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90A19">
      <w:pPr>
        <w:pStyle w:val="3"/>
        <w:ind w:left="0" w:leftChars="0" w:firstLine="0" w:firstLineChars="0"/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附件2</w:t>
      </w:r>
    </w:p>
    <w:p w14:paraId="099BE1E5"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兴安盟执业医师实践基地项目设备购置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参数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（医学模型）</w:t>
      </w:r>
    </w:p>
    <w:p w14:paraId="1F35BD15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品目1、数字遥控式腹部触诊、血压测量模拟人</w:t>
      </w:r>
    </w:p>
    <w:p w14:paraId="2F7022D7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一、技术参数</w:t>
      </w:r>
    </w:p>
    <w:p w14:paraId="20833F11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1、数字遥控式电脑腹部触诊血压测量模拟人</w:t>
      </w:r>
    </w:p>
    <w:p w14:paraId="405F4602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1.1、全身查体模型，高分子材料制成，肤质仿真度高，腹部质地柔软，形象逼真。</w:t>
      </w:r>
    </w:p>
    <w:p w14:paraId="7EC92220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▲1.2、腹部体征变换自动完成。。</w:t>
      </w:r>
    </w:p>
    <w:p w14:paraId="5BE83BED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1.3、可遥控器和工作站控制模拟人体征，肝脾触诊体征≥18种、压痛点≥8种、听诊体征≥3种。</w:t>
      </w:r>
    </w:p>
    <w:p w14:paraId="306A9F2B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1.4、肝操作：可设置肝肿大范围：1～7cm，并可进行肝触诊操作。</w:t>
      </w:r>
    </w:p>
    <w:p w14:paraId="36AF4FEB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1.5、脾操作：可设置脾肿大大范围：1-9cm，并可进行脾触诊操作。</w:t>
      </w:r>
    </w:p>
    <w:p w14:paraId="55DDF0AF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1,6、压痛操作：</w:t>
      </w:r>
    </w:p>
    <w:p w14:paraId="0BC4C2B9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1.6.1、可对模拟人进行各种压痛点位的触诊，同时模拟人发出痛苦叫声。</w:t>
      </w:r>
    </w:p>
    <w:p w14:paraId="34103A30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1.6.2、胆囊触痛：触诊胆囊触痛（Murphy征阳性）时，可使模拟人突然屏住呼吸，抬手后恢复呼吸。</w:t>
      </w:r>
    </w:p>
    <w:p w14:paraId="47465F09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1.6.3、阑尾点压痛：按压右下腹部麦氏点时，模拟人会发出痛苦叫声，抬起手后仍会伴有反跳痛痛苦叫声。</w:t>
      </w:r>
    </w:p>
    <w:p w14:paraId="49FBC710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1.6.3、其它压痛点包括上腹部压痛、脐部压痛、上输尿管压痛、中输尿管压痛、左上腹部压痛、下腹压痛。</w:t>
      </w:r>
    </w:p>
    <w:p w14:paraId="7C453712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▲1.8、听诊操作：可实现腹部听诊训练，可听及正常肠鸣音、肠鸣音亢进、腹部血管杂音。</w:t>
      </w:r>
    </w:p>
    <w:p w14:paraId="18AE09EA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1.9、腹式呼吸操作：可选择腹式呼吸与无呼吸，随模拟人的腹式呼吸肝脾亦随之上下移动。</w:t>
      </w:r>
    </w:p>
    <w:p w14:paraId="611487B0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、血压测量：</w:t>
      </w:r>
    </w:p>
    <w:p w14:paraId="58A937B0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▲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.1、在血压测量手臂上，可用真实血压计及听诊器进行血压测量。</w:t>
      </w:r>
    </w:p>
    <w:p w14:paraId="21A8EBE5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.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、具有Korotkoff Gap音，音量大小可以调节</w:t>
      </w:r>
    </w:p>
    <w:p w14:paraId="144A0550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2.3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、收缩压和舒张压可以分开设定，可设定脉搏频率。</w:t>
      </w:r>
    </w:p>
    <w:p w14:paraId="6CEC74B5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2.4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、血压调节步长≤1mmHg。</w:t>
      </w:r>
    </w:p>
    <w:p w14:paraId="715C5F59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2.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、具备液晶显示屏，压力值采用动态mmHg显示。</w:t>
      </w:r>
    </w:p>
    <w:p w14:paraId="368F1FC4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3、遥控器：可通过遥控器选择相关操作，至少包括复位、执行、停止等。</w:t>
      </w:r>
    </w:p>
    <w:p w14:paraId="0D97F48E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2、工作站：</w:t>
      </w:r>
    </w:p>
    <w:p w14:paraId="7955B311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2.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、可设置模拟人各种体征参数。</w:t>
      </w:r>
    </w:p>
    <w:p w14:paraId="0EB402C8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2.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、可进行技能考核。当执行完一种体征后，按下“技能考核”键，即可进行技能考核，学员进行腹部触诊听诊后，回答出体征特征，由教师评定成绩。</w:t>
      </w:r>
    </w:p>
    <w:p w14:paraId="04B1D0CA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二、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每套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主要配置：</w:t>
      </w:r>
    </w:p>
    <w:p w14:paraId="2D32188A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1、 数字遥控式腹部触诊血压测量模拟人：1个</w:t>
      </w:r>
    </w:p>
    <w:p w14:paraId="604F8DBB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、遥控器：1个。</w:t>
      </w:r>
    </w:p>
    <w:p w14:paraId="3FCB11E9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、血压测量训练仪：1套。</w:t>
      </w:r>
    </w:p>
    <w:p w14:paraId="4BCCA3E8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、数据连接线：1根。</w:t>
      </w:r>
    </w:p>
    <w:p w14:paraId="5139DA35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品目2、数字遥控式胸部心肺听诊模拟人</w:t>
      </w:r>
    </w:p>
    <w:p w14:paraId="68B64331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一、技术参数：</w:t>
      </w:r>
    </w:p>
    <w:p w14:paraId="71EA02F5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1、数字遥控式胸部心肺听诊模拟人</w:t>
      </w:r>
    </w:p>
    <w:p w14:paraId="11EC9529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1.1、全身查体模型，高分子材料制成，仿真度高</w:t>
      </w:r>
    </w:p>
    <w:p w14:paraId="053BA9CB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▲1.2、可能模拟≥90种心肺疾病的听诊体征，包括心率、心律、心音的改变，异常心音、心杂音、心杂音的分级及传导、心包摩擦音等。</w:t>
      </w:r>
    </w:p>
    <w:p w14:paraId="2E69433D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▲1.2、可模拟各种肺肝脏疾病的听诊体征，包括病理性呼吸音各种干、湿性罗音胸膜擦音，语颤的变化等。</w:t>
      </w:r>
    </w:p>
    <w:p w14:paraId="72AD9988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▲1.3、模拟各种心肺疾病的触诊体征，包括各种收缩期、舒张期及连续性心前区细震颤（猫喘）、心包摩擦感、胸膜摩擦感及语颤等。</w:t>
      </w:r>
    </w:p>
    <w:p w14:paraId="2CD07B25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2、遥控器</w:t>
      </w:r>
    </w:p>
    <w:p w14:paraId="4EA6B44D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2.1通过遥控器调用心肺触诊听诊的考核内容，让学员进行心肺触诊听诊，答出体征的部位及特征，然后教师对学员的实际操作技能评定成绩。</w:t>
      </w:r>
    </w:p>
    <w:p w14:paraId="63C3DF8B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2.2、可通过遥控器选择心肺音体征、调节音量、扩音、复位等。</w:t>
      </w:r>
    </w:p>
    <w:p w14:paraId="3F86B017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二、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每套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标准配置：</w:t>
      </w:r>
    </w:p>
    <w:p w14:paraId="37D877A8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1、数字遥控式胸部心肺听诊模拟人：1个。</w:t>
      </w:r>
    </w:p>
    <w:p w14:paraId="038C9781">
      <w:pPr>
        <w:widowControl w:val="0"/>
        <w:spacing w:line="360" w:lineRule="auto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2、遥控器：1个。</w:t>
      </w:r>
    </w:p>
    <w:p w14:paraId="5175EC6D">
      <w:pPr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品目3、移动交互式心肺复苏模拟人</w:t>
      </w:r>
    </w:p>
    <w:p w14:paraId="447AC283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一、技术参数：</w:t>
      </w:r>
    </w:p>
    <w:p w14:paraId="71DAE3BE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1、模型</w:t>
      </w:r>
    </w:p>
    <w:p w14:paraId="605109C3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▲1.1、全身模型，模拟成年男性全身，具有肋骨解剖结构，无线设计。</w:t>
      </w:r>
    </w:p>
    <w:p w14:paraId="299B04C1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1.2、可在手机、平板、PC等终端打开。（提供实物操作照片）</w:t>
      </w:r>
    </w:p>
    <w:p w14:paraId="0CD2D62C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1.3、模型具有自动的双侧颈动脉搏动、瞳孔对光反射等生命体征反馈。</w:t>
      </w:r>
    </w:p>
    <w:p w14:paraId="40334C49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1.4、可训练学员进行按压、通气、按压与通气的专项步骤训练。</w:t>
      </w:r>
    </w:p>
    <w:p w14:paraId="33C9D963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1.5、模型配有仿真血液循环和通气指示灯，可不同心肺复苏操作的质量进行动态反馈。</w:t>
      </w:r>
    </w:p>
    <w:p w14:paraId="17C4D424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1.6、按压机械寿命不少于50万次。</w:t>
      </w:r>
    </w:p>
    <w:p w14:paraId="4E60DB53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、训练评估软件：</w:t>
      </w:r>
    </w:p>
    <w:p w14:paraId="1B56C7E5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.1、可实时看到模拟人的按压通气数据与图形，可显示数据分布规律，支持主、客观评分。</w:t>
      </w:r>
    </w:p>
    <w:p w14:paraId="5D16D113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.2、内置AHA、ERC心肺复苏评判标准，并支持自定义设置评价标准。</w:t>
      </w:r>
    </w:p>
    <w:p w14:paraId="27CADBD4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.3、训练过程中的可反馈的实时数据至少包括实时心电、按压深度、按压频率、按压位置、通气量，操作过程中可选择干预、药物。（提供软件功能截图）</w:t>
      </w:r>
    </w:p>
    <w:p w14:paraId="3FCF39C5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.4、在自我综合训练模式下可选择不同的 CPR 场景，至少包括溺水、心脏骤停、创伤、中毒、电击、过敏等场景，并支持新增场景。（提供软件功能截图）</w:t>
      </w:r>
    </w:p>
    <w:p w14:paraId="551641D1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▲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.5、可查看某一项训练成绩的详情，包括训练总成绩、总时长、循环组数、按压成绩、平均按压深度、平均按压频率、按压位置正确率、胸廓完全回弹率、通气成绩、平均通气量、按压时长占整个CPR百分比、最大中断时长等信息。以雷达图形式汇总展示各个方面分值分布情况。并能根据学生本次的操作特点，自动生成评语供学生参考。支持成绩导出。（提供软件功能截图）</w:t>
      </w:r>
    </w:p>
    <w:p w14:paraId="08CBDB4A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.6、可查看按压、通气不少于2项评分项的不足、正确、过度的占比。</w:t>
      </w:r>
    </w:p>
    <w:p w14:paraId="4828DA43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.7、具备训练数据回放功能，可对整体数据自动划分循环组数，并按组分块处理和评价。可以回看单次按压通气的波形图及分组训练的质量评价。（提供软件功能截图）</w:t>
      </w:r>
    </w:p>
    <w:p w14:paraId="7C43960F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二、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每套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主要配置：</w:t>
      </w:r>
    </w:p>
    <w:p w14:paraId="33F20CC9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1、移动交互式心肺复苏模拟人：1个。</w:t>
      </w:r>
    </w:p>
    <w:p w14:paraId="1CDFE755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、训练评估软件：1套。</w:t>
      </w:r>
    </w:p>
    <w:p w14:paraId="183A434A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品目4、移动交互式胸腔穿刺操作训练系统</w:t>
      </w:r>
    </w:p>
    <w:p w14:paraId="4A7BDB36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一、技术参数：</w:t>
      </w:r>
    </w:p>
    <w:p w14:paraId="0DB28BB8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1、整体功能：可通过软件模拟出的真实临床操作场景、虚拟患者、虚拟治疗室、虚拟配套设备的摆放、位置、使用以及真实的临床操作，可进行临床穿刺技能的虚实结合模拟操作训练。2、摆放和固定平台：</w:t>
      </w:r>
    </w:p>
    <w:p w14:paraId="128911A4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2.1、具备用于仿真模型的摆放和固定，模型更换时间≤5min。</w:t>
      </w:r>
    </w:p>
    <w:p w14:paraId="5E023569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▲2.2、可自动识别模型，并启动对应训练流程，系统可自动识别穿刺体位。</w:t>
      </w:r>
    </w:p>
    <w:p w14:paraId="3C167BD3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3、胸穿模型：</w:t>
      </w:r>
    </w:p>
    <w:p w14:paraId="67FB19B2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3.1、模型为从颈部到脐部，解剖结构包括双侧肋间隙、腋窝。</w:t>
      </w:r>
    </w:p>
    <w:p w14:paraId="6D87EB01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3.2、可在模型上对重要的解剖标志进行触摸和识别，触感真实，穿刺成功有突破感。</w:t>
      </w:r>
    </w:p>
    <w:p w14:paraId="0967EF16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▲3.3、提供真实的临床穿刺器械（包括真实的胸腔穿刺针、镊子、注射器等操作所用器械），器械运动可被精确检测，并驱动软件中虚拟器械实现同轨迹运动；三维空间位置测量误差≤5mm，角度测量误差≤5°。</w:t>
      </w:r>
    </w:p>
    <w:p w14:paraId="443E29B2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3.4、可进行止血钳固定、穿刺点包扎等训练。</w:t>
      </w:r>
    </w:p>
    <w:p w14:paraId="7B941D4B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▲3.5、穿刺针进入正确位置后可抽出真实液体，可预先设置不同的液体性状；</w:t>
      </w:r>
    </w:p>
    <w:p w14:paraId="2A4602A9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、训练评估软件：</w:t>
      </w:r>
    </w:p>
    <w:p w14:paraId="15B77AD0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.1、具备训练及考核模式。</w:t>
      </w:r>
    </w:p>
    <w:p w14:paraId="5FF5980B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▲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.2、可进行穿刺完整流程技能训练，包括消毒、穿刺等单步骤的重点训练；可检测消毒次数和范围；可检测穿刺的深度、位置。</w:t>
      </w:r>
    </w:p>
    <w:p w14:paraId="6FFF83A2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.3、穿刺训练模块包括≥3种病例。</w:t>
      </w:r>
    </w:p>
    <w:p w14:paraId="683C150D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.4、提供穿刺技能的标准操作视频。</w:t>
      </w:r>
    </w:p>
    <w:p w14:paraId="1110E84E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.5、操作前可查看患者病史和相关辅助检查结果；</w:t>
      </w:r>
    </w:p>
    <w:p w14:paraId="4935E143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.6、软件的三维人体练习肩胛下角、腋前线、腋中线和腋后线的解剖标志识别，可逐层显示胸腔穿刺相关解剖结构，包括皮肤、肌肉、内脏、骨骼。</w:t>
      </w:r>
    </w:p>
    <w:p w14:paraId="4C3DD20B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.7、操作错误时可报警；</w:t>
      </w:r>
    </w:p>
    <w:p w14:paraId="625DCA9B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.8、系统可对操作的关键步骤自动判断打分；</w:t>
      </w:r>
    </w:p>
    <w:p w14:paraId="1196CA4D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▲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.9、系统可自动录制在模型上的操作视频；</w:t>
      </w:r>
    </w:p>
    <w:p w14:paraId="6022C85C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.10、系统可以按照流程训练和单步骤训练对成绩进行汇总，操作完成后学生可查看自己的操作成绩，操作情况、考核成绩均可自动记录存储，并可打印；</w:t>
      </w:r>
    </w:p>
    <w:p w14:paraId="7B9034C5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07989067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二、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每套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主要配置：</w:t>
      </w:r>
    </w:p>
    <w:p w14:paraId="27553391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1、摆放和固定平台：1张。</w:t>
      </w:r>
    </w:p>
    <w:p w14:paraId="5F4D55C2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2、胸穿模型：1个。</w:t>
      </w:r>
    </w:p>
    <w:p w14:paraId="2D2A4380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、训练评估软件：1套。</w:t>
      </w:r>
    </w:p>
    <w:p w14:paraId="2206D955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品目5、高级综合穿刺术技能训练模拟人（前倾坐位）   </w:t>
      </w:r>
    </w:p>
    <w:p w14:paraId="15D02784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一、技术参数</w:t>
      </w:r>
    </w:p>
    <w:p w14:paraId="0D88511E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1、胸穿模型：</w:t>
      </w:r>
    </w:p>
    <w:p w14:paraId="67BEC9D7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1.1、模型模拟标准胸腔积液穿刺体位（前倾坐位）； </w:t>
      </w:r>
    </w:p>
    <w:p w14:paraId="3FC66270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1.2、体表标志明显，可触及棘突、肩胛下角、第7肋、第8肋。 </w:t>
      </w:r>
    </w:p>
    <w:p w14:paraId="72B6C9F1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1.3、可进行胸腔积液的叩诊检查，确定穿刺位置。 </w:t>
      </w:r>
    </w:p>
    <w:p w14:paraId="7BF6D1C8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1.4、穿刺模块与躯干主体边缘贴合平整紧密，可消毒范围：以穿刺点为中心直径≥15cm的圆形区域，消毒过程中消毒液不会漏进模型。</w:t>
      </w:r>
    </w:p>
    <w:p w14:paraId="3F66780B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1.5、可在双侧腋后线、肩胛下角线进行胸腔穿刺； </w:t>
      </w:r>
    </w:p>
    <w:p w14:paraId="6858460E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1.6、正确穿刺可以抽出胸腔积液； </w:t>
      </w:r>
    </w:p>
    <w:p w14:paraId="5A48B826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1.7、模型耐穿刺，1平方厘米可满足≥500次穿刺练习不漏液； </w:t>
      </w:r>
    </w:p>
    <w:p w14:paraId="6227BB6B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1.8、双侧穿刺模块可更换。</w:t>
      </w:r>
    </w:p>
    <w:p w14:paraId="04DFF147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2、座椅带脚轮，可移动和固定。</w:t>
      </w:r>
    </w:p>
    <w:p w14:paraId="02E3E6E1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二、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每套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主要配置：</w:t>
      </w:r>
    </w:p>
    <w:p w14:paraId="3EE3CAB0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1、胸穿模型：1个。</w:t>
      </w:r>
    </w:p>
    <w:p w14:paraId="45E281B2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2、座椅：1把。</w:t>
      </w:r>
    </w:p>
    <w:p w14:paraId="4A21DDCC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品目6、缝合练习模块（附底座）</w:t>
      </w:r>
    </w:p>
    <w:p w14:paraId="1D524311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一、数量：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50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个。</w:t>
      </w:r>
    </w:p>
    <w:p w14:paraId="65CE17A3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二、技术参数：</w:t>
      </w:r>
    </w:p>
    <w:p w14:paraId="60A50338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1、切开缝合模块模拟真实人体组织结构，包括皮肤和皮下组织，触感逼真。</w:t>
      </w:r>
    </w:p>
    <w:p w14:paraId="1DDA6717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2、可进行多种外科手术基础技能训练，包括：切开、缝合技术、打结、拆线；</w:t>
      </w:r>
    </w:p>
    <w:p w14:paraId="2DCB6972">
      <w:pPr>
        <w:widowControl w:val="0"/>
        <w:spacing w:line="360" w:lineRule="auto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3、配有托架。</w:t>
      </w:r>
    </w:p>
    <w:p w14:paraId="792A5E30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品目7、移动交互式腹膜腔穿刺操作训练系统</w:t>
      </w:r>
    </w:p>
    <w:p w14:paraId="33956F84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一、技术参数：</w:t>
      </w:r>
    </w:p>
    <w:p w14:paraId="309BF15A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1、整体功能：可通过软件模拟出的真实临床操作场景、虚拟患者、虚拟治疗室、虚拟配套设备的摆放、位置、使用以及真实的临床操作，可进行临床穿刺技能的虚实结合模拟操作训练。</w:t>
      </w:r>
    </w:p>
    <w:p w14:paraId="472D9545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2、摆放和固定平台：</w:t>
      </w:r>
    </w:p>
    <w:p w14:paraId="4AA80441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2.1、具备用于仿真模型的摆放和固定，模型更换时间≤5min。</w:t>
      </w:r>
    </w:p>
    <w:p w14:paraId="36F55886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▲2.2、可自动识别模型，并启动对应训练流程，系统可自动识别穿刺体位。</w:t>
      </w:r>
    </w:p>
    <w:p w14:paraId="364F1E4E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3、腹穿模型：</w:t>
      </w:r>
    </w:p>
    <w:p w14:paraId="46664D71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3.1、模型为从平乳头到大腿上1/3，解剖结构包括双侧乳房、双侧髂前上棘、腹股沟，穿刺部位模块可更换；</w:t>
      </w:r>
    </w:p>
    <w:p w14:paraId="44494BCD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3.2、可在模型上对重要的解剖标志进行触摸和识别，触感真实，穿刺成功有突破感。</w:t>
      </w:r>
    </w:p>
    <w:p w14:paraId="32F04846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3.3、可通过触摸模型髂前上棘等解剖标志，标记穿刺点。</w:t>
      </w:r>
    </w:p>
    <w:p w14:paraId="5084F447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3.4、提供真实的临床穿刺器械（包括腹腔穿刺针、镊子、注射器操作所用器械），器械运动可被精确检测，并驱动软件中虚拟器械实现同轨迹运动；三维空间位置测量误差≤5mm，角度测量误差≤5°。</w:t>
      </w:r>
    </w:p>
    <w:p w14:paraId="0BB3B51B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▲3.5、穿刺针进入正确位置后可抽出真实液体，可预先设置不同的液体性状；</w:t>
      </w:r>
    </w:p>
    <w:p w14:paraId="51F219D6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3.6、可练习止血钳固定、穿刺点包扎等过程。</w:t>
      </w:r>
    </w:p>
    <w:p w14:paraId="4139B426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、训练评估软件：</w:t>
      </w:r>
    </w:p>
    <w:p w14:paraId="5FBD5254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.1、具备训练及考核模式。</w:t>
      </w:r>
    </w:p>
    <w:p w14:paraId="3DBF3536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.2、穿刺训练模块包括≥3种病例。</w:t>
      </w:r>
    </w:p>
    <w:p w14:paraId="6ECFCBC6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.3、系统可进行穿刺完整流程技能训练，包括消毒、穿刺等单步骤的重点训练；可检测消毒次数和范围；可检测穿刺的深度、位置。</w:t>
      </w:r>
    </w:p>
    <w:p w14:paraId="28F9F8D3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.4、操作前可查看患者病史和相关辅助检查结果；</w:t>
      </w:r>
    </w:p>
    <w:p w14:paraId="2779C86C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.5、软件的三维人体可练习髂前上棘、脐、腹股沟的解剖标志识别，提供穿刺路径上解剖层次剖面图，可逐层显示腹腔穿刺相关解剖结构，包括皮肤、皮下脂肪、肌肉、内脏、骨骼等组织结构；</w:t>
      </w:r>
    </w:p>
    <w:p w14:paraId="04C988E9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.6、可在三维模型上模拟麻醉和穿刺过程中误伤血管、回抽出血液、皮肤出血、损伤脏器等并发症；</w:t>
      </w:r>
    </w:p>
    <w:p w14:paraId="6E6ADEC8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.7、操作错误时可报警；</w:t>
      </w:r>
    </w:p>
    <w:p w14:paraId="6E32FA97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.8、系统可对操作的关键步骤自动判断打分；</w:t>
      </w:r>
    </w:p>
    <w:p w14:paraId="603EFAC4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▲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.9、系统可自动录制在模型上的操作视频；</w:t>
      </w:r>
    </w:p>
    <w:p w14:paraId="0ACCEC43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.10、系统可以按照流程训练和单步骤训练对成绩进行汇总，操作完成后学生可查看自己的操作成绩，操作情况、考核成绩均可自动记录存储，并可打印；</w:t>
      </w:r>
    </w:p>
    <w:p w14:paraId="56A556D5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二、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每套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主要配置：</w:t>
      </w:r>
    </w:p>
    <w:p w14:paraId="1739A7CF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1、摆放和固定平台：1张。</w:t>
      </w:r>
    </w:p>
    <w:p w14:paraId="3EB315C4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2、胸穿模型：1个。</w:t>
      </w:r>
    </w:p>
    <w:p w14:paraId="248343C3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、训练评估软件：1套。</w:t>
      </w:r>
    </w:p>
    <w:p w14:paraId="79B79482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品目8、腹腔穿刺仿真病人模型</w:t>
      </w:r>
    </w:p>
    <w:p w14:paraId="6ADB868F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一、数量：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4</w:t>
      </w:r>
    </w:p>
    <w:p w14:paraId="7116D0F7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二、技术参数：</w:t>
      </w:r>
    </w:p>
    <w:p w14:paraId="15296BF8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1、腹穿模型模拟一成年男性躯干，上至头部下至腹股沟部，解剖标志明显。 </w:t>
      </w:r>
    </w:p>
    <w:p w14:paraId="40211A98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2、模型腹部左侧模拟脾大，如穿刺时误穿到脾，则报警提示操作失败。 </w:t>
      </w:r>
    </w:p>
    <w:p w14:paraId="071F5B2E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3、模型腹部右侧内有腹壁下血管区，穿刺时误穿到此区域，则报警提示操作失败； </w:t>
      </w:r>
    </w:p>
    <w:p w14:paraId="7C7A4136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4、穿刺时进针感逼真，正确操作可抽出模拟腹水， </w:t>
      </w:r>
    </w:p>
    <w:p w14:paraId="215373AE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品目9、多功能透明洗胃训练模型</w:t>
      </w:r>
    </w:p>
    <w:p w14:paraId="7C291088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1、置胃管模型模拟成人上半身，可实现半卧位、立位，可实现头向一侧偏45°。</w:t>
      </w:r>
    </w:p>
    <w:p w14:paraId="224C3812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2、模型人双眼睑可手动打开，可观察到双侧瞳孔缩小。</w:t>
      </w:r>
    </w:p>
    <w:p w14:paraId="48B707B8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3、胸部外形用高强度透明材料制成，其内包括但不限于食道、胃、气管支气管、左右肺脏、膈、肝脏、脾、胰腺、小肠以及结肠等解剖剖面或结构。</w:t>
      </w:r>
    </w:p>
    <w:p w14:paraId="08320E6E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4、可模拟颈动脉搏动。</w:t>
      </w:r>
    </w:p>
    <w:p w14:paraId="0388FFF8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5、模型自耳垂至鼻尖再到剑突的距离符合正常成人解剖数据范围。</w:t>
      </w:r>
    </w:p>
    <w:p w14:paraId="3035386A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6、置管过程中可通过半透明的食道/气道观察到胃管置入的位置。</w:t>
      </w:r>
    </w:p>
    <w:p w14:paraId="443C8CF9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7、可练习经口、经鼻胃管置入操作，可训练鼻饲、洗胃、胃肠减压术、十二指肠引流术，可真实注入洗胃液。</w:t>
      </w:r>
    </w:p>
    <w:p w14:paraId="574F1B99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8、具备专门的清洗管道，消化道内残存液体可排出。</w:t>
      </w:r>
    </w:p>
    <w:p w14:paraId="370515A7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9、可使用喉镜打开气道，训练气管插管。</w:t>
      </w:r>
    </w:p>
    <w:p w14:paraId="7A217D3E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10、可练习氧气吸入、口腔护理、经口/鼻吸痰术。</w:t>
      </w:r>
    </w:p>
    <w:p w14:paraId="4BEFF5D4">
      <w:p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品目10、高级动脉血液循环系统</w:t>
      </w:r>
    </w:p>
    <w:p w14:paraId="3B890785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需求：动脉穿刺模型</w:t>
      </w:r>
    </w:p>
    <w:p w14:paraId="08BE11FC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一、技术参数：</w:t>
      </w:r>
    </w:p>
    <w:p w14:paraId="1C17FB72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（一）、模拟人：</w:t>
      </w:r>
    </w:p>
    <w:p w14:paraId="5112DCEA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1、模拟成人右臂，包含桡动脉、桡骨茎突、腕横纹等解剖结构，各结构尺寸、位置与人体实际解剖结构误差≤2mm，高度还原人体右臂动脉血液循环区域真实形态。</w:t>
      </w:r>
    </w:p>
    <w:p w14:paraId="267B68EE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2、动脉搏动模拟：</w:t>
      </w:r>
    </w:p>
    <w:p w14:paraId="7E497CBC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2.1、可逼真模拟桡动脉搏动。</w:t>
      </w:r>
    </w:p>
    <w:p w14:paraId="57511D0F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2.2、搏动频率调节范围：40～120 次/min；</w:t>
      </w:r>
    </w:p>
    <w:p w14:paraId="165EB43D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2.3、搏动压力调节范围：0.8～1.6kPa。</w:t>
      </w:r>
    </w:p>
    <w:p w14:paraId="6DFDED6B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3、穿刺采血：</w:t>
      </w:r>
    </w:p>
    <w:p w14:paraId="631B8564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3.1、桡动脉血管采用医用硅胶材质，具备真实血管的柔韧性与弹性，可承受≥500 次的穿刺操作。</w:t>
      </w:r>
    </w:p>
    <w:p w14:paraId="6ABC3B9C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▲3.2、支持临床标准的桡动脉穿刺采血操作，穿刺手感与真实人体血管高度相似，且穿刺后能有效模拟出血现象，出血量可根据设定参数进行调整。</w:t>
      </w:r>
    </w:p>
    <w:p w14:paraId="6765BEBC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（二）、手持评分端管理系统：</w:t>
      </w:r>
    </w:p>
    <w:p w14:paraId="3826ED49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、随时考微信小程序：</w:t>
      </w:r>
    </w:p>
    <w:p w14:paraId="1E2B6497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.1、二维码生成：导入系统的评分表自动生成微信二维码，通过后台管理界面可一键导出二维码图片，提供完整的产品功能截图。。</w:t>
      </w:r>
    </w:p>
    <w:p w14:paraId="5592E120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.2、扫码与分享：微信扫码即可实时预览评分表内容，可通过微信聊天窗口直接分享或生成独立二维码进行二次分享</w:t>
      </w:r>
    </w:p>
    <w:p w14:paraId="37E27AC6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.3、人员添加：支持手动输入、扫描学生码、扫描身份证三种方式添加被考评人信息，系统自动识别并录入相关信息。</w:t>
      </w:r>
    </w:p>
    <w:p w14:paraId="3275754F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.4、评分设置：</w:t>
      </w:r>
    </w:p>
    <w:p w14:paraId="2C35EA8F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.4.1、计时方式：可选正计时、倒计时模式，计时精度≤0.1秒。</w:t>
      </w:r>
    </w:p>
    <w:p w14:paraId="740AD6F5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.4.2、评分模式：可选加分制、减分制模式。。</w:t>
      </w:r>
    </w:p>
    <w:p w14:paraId="0CA60547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.4.3、评分间隔：自由设置评分间隔，最小间隔 ≤0.1分，最大间隔≥10 分。</w:t>
      </w:r>
    </w:p>
    <w:p w14:paraId="7EDC07BE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.4.4、扣分点标记：考评过程中可通过选择或手动输入方式标记扣分点，系统自动划分操作点，同时支持手写签名功能，可设置默认签名，提供产品功能截图展示扣分点标记与签名流程。</w:t>
      </w:r>
    </w:p>
    <w:p w14:paraId="734980CA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.5、成绩管理</w:t>
      </w:r>
    </w:p>
    <w:p w14:paraId="7EE1E458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.5.1、修改成绩：支持手机端直接修改成绩，修改操作记录完整留存。</w:t>
      </w:r>
    </w:p>
    <w:p w14:paraId="6F880AD4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.5.2、微信分享：成绩明细可一键以 Excel 格式分享至微信联系人，包含被评价人与评价人信息、评分时间、评分细则得分、扣分点明细、合计成绩、评价者签名等详细内容，提供产品功能截图证明。</w:t>
      </w:r>
    </w:p>
    <w:p w14:paraId="742BB477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.5.3、汇总导出：自动统计已评人次，支持将成绩汇总成 Excel 表导出到微信联系人。</w:t>
      </w:r>
    </w:p>
    <w:p w14:paraId="09966D22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.5.4、邀请评分：支持将评分界面截图分享到朋友圈，邀请他人共同参与评分。</w:t>
      </w:r>
    </w:p>
    <w:p w14:paraId="2E172204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.5.5、成绩核算：系统后台自动记录成绩，实时汇总核算，并支持一键导出。</w:t>
      </w:r>
    </w:p>
    <w:p w14:paraId="176CEFEB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、随时考评 APP 评分</w:t>
      </w:r>
    </w:p>
    <w:p w14:paraId="72DD493B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.1、系统兼容性：同时支持 Android 和 IOS 系统下载安装，教务人员、评委、学员登录后可显示置顶评分表，可将平台评分表下载至本地。</w:t>
      </w:r>
    </w:p>
    <w:p w14:paraId="6E5F5A44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.2、考评对象选择：未添加考评对象时，可通过扫描考评对象二维码或从人员列表中选择两方式开展考评。</w:t>
      </w:r>
    </w:p>
    <w:p w14:paraId="2BBE7B15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.3、评分方式与模式</w:t>
      </w:r>
    </w:p>
    <w:p w14:paraId="38F4E59D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.3.1、评分方式：同一评分表兼容分值型、比例型、Yes/No 等评分方式。</w:t>
      </w:r>
    </w:p>
    <w:p w14:paraId="0E3CCD92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.3.2、评分模式：减分制、加分制可选。</w:t>
      </w:r>
    </w:p>
    <w:p w14:paraId="79411A1F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.3.3、计时方式：正计时和倒计时可选。</w:t>
      </w:r>
    </w:p>
    <w:p w14:paraId="782E89B0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.3.4、评分间隔范围调节范围：0.1～10分。</w:t>
      </w:r>
    </w:p>
    <w:p w14:paraId="2E786284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.4、界面与操作</w:t>
      </w:r>
    </w:p>
    <w:p w14:paraId="5CF8DC4C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.4.1、文字设置：可设置评分表内容文字的默认大小，可通过手指多点触控实现文字的放大或缩小。</w:t>
      </w:r>
    </w:p>
    <w:p w14:paraId="7A669050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.4.2、语音提示：可根据实际考评需求自定义编辑语音提示内容。</w:t>
      </w:r>
    </w:p>
    <w:p w14:paraId="497EA5D8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.4.3、评分操作：可对每一个细则项进行评分，实时显示当前得分；可添加评语对考评对象情况进行详细说明，支持评价者手写数字签名及默认签名功能。</w:t>
      </w:r>
    </w:p>
    <w:p w14:paraId="37FA6898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.4.4、离线功能：具备离线评分功能，网络中断时仍可正常评分，网络恢复后系统自动上传考评数据。</w:t>
      </w:r>
    </w:p>
    <w:p w14:paraId="6495789E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.4.5、记录查看：可在考评过程中查看当日考评记录以及所有考评记录汇总。</w:t>
      </w:r>
    </w:p>
    <w:p w14:paraId="5E30F3BF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、成绩汇总</w:t>
      </w:r>
    </w:p>
    <w:p w14:paraId="10F8BFB7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.1、自动展示：根据考评情况，管理员通过筛选评价者、时间等条件，系统自动显示所有评价对象各项考核得分及总成绩。</w:t>
      </w:r>
    </w:p>
    <w:p w14:paraId="7184548E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.2、范围筛选：可设定总分分值范围，筛选不及格考生。</w:t>
      </w:r>
    </w:p>
    <w:p w14:paraId="7DDFFAE8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.3、排序与导出：可按考评对象考评时间升序排列、也可按总成绩排序，查询结果支持以 Excel 格式导出到本地。</w:t>
      </w:r>
    </w:p>
    <w:p w14:paraId="30182859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二、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每套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主要配置：</w:t>
      </w:r>
    </w:p>
    <w:p w14:paraId="1F9B3D87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1、模拟人：1个。</w:t>
      </w:r>
    </w:p>
    <w:p w14:paraId="2C94AD48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2、手持评分端管理系统：1套。</w:t>
      </w:r>
    </w:p>
    <w:p w14:paraId="3B988BBB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品目11、高级动脉穿刺手臂模型</w:t>
      </w:r>
    </w:p>
    <w:p w14:paraId="0E0F6B4A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一、数量：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。</w:t>
      </w:r>
    </w:p>
    <w:p w14:paraId="52E0ECBF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二、技术参数：</w:t>
      </w:r>
    </w:p>
    <w:p w14:paraId="473A4B0D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1、动脉穿刺模型模拟了一成人右臂，包括但不限于桡动脉、桡骨茎突、腕横纹等解剖结构。</w:t>
      </w:r>
    </w:p>
    <w:p w14:paraId="6EBF66FF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2、可模拟桡动脉搏动，可进行桡动脉穿刺采血。</w:t>
      </w:r>
    </w:p>
    <w:p w14:paraId="23052DA5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3、皮肤和血管可更换，至少配有1套备用的皮肤及血管。</w:t>
      </w:r>
    </w:p>
    <w:p w14:paraId="63DB6416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品目12、自动体外模拟训练除颤器</w:t>
      </w:r>
    </w:p>
    <w:p w14:paraId="7815E525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一、数量：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台。</w:t>
      </w:r>
    </w:p>
    <w:p w14:paraId="3246BC4E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二、技术参数</w:t>
      </w:r>
    </w:p>
    <w:p w14:paraId="1C53EB1F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1、整机重量≤2.5kg。</w:t>
      </w:r>
    </w:p>
    <w:p w14:paraId="7510856F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2、主机防水防尘等级：IP55。</w:t>
      </w:r>
    </w:p>
    <w:p w14:paraId="085ABD9D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3、主机使用寿命：≥10年（提供铭牌或说明书证明）。</w:t>
      </w:r>
    </w:p>
    <w:p w14:paraId="534E0D6E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4、一键开机，主机操作面板上的操作按键数量≤3个。</w:t>
      </w:r>
    </w:p>
    <w:p w14:paraId="08F738FB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5、具备成人模式和儿童模式，成人、儿童模式可一键切换。</w:t>
      </w:r>
    </w:p>
    <w:p w14:paraId="4A2478C8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6、最大除颤能量：成人≥150J；儿童≥50J；输出能量误差：不超过±10%；</w:t>
      </w:r>
    </w:p>
    <w:p w14:paraId="636FD186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7、除颤波形：双相波。</w:t>
      </w:r>
    </w:p>
    <w:p w14:paraId="11586BCC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8、负载阻抗监测范围：25Ω～175Ω，误差：不超过±5%。</w:t>
      </w:r>
    </w:p>
    <w:p w14:paraId="58B3092E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9、从心率分析开始到放电完成（最大能量）所需时间≤ 15s；</w:t>
      </w:r>
    </w:p>
    <w:p w14:paraId="7AD75997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10、具备人工心肺复苏CPR辅助功能，全程中文语音指导，CPR按压模式配置30:2，每30秒后重复一次心肺复苏，按照步骤重复操作5次。</w:t>
      </w:r>
    </w:p>
    <w:p w14:paraId="0EF88389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11、抢救数据记录：可记录保存≥100份完整心电图数据；</w:t>
      </w:r>
    </w:p>
    <w:p w14:paraId="6F34EF27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12、具备全程录音存储功能</w:t>
      </w:r>
    </w:p>
    <w:p w14:paraId="2B2AABF0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13、自检功能：具备开机自检、每天自检，自检内容包括：充电/放电测试、电池电量测试等信息，自检结果可声光提示。</w:t>
      </w:r>
    </w:p>
    <w:p w14:paraId="171CE0C7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14、可提示设备正常、故障、自检、电池电量低、电击等。</w:t>
      </w:r>
    </w:p>
    <w:p w14:paraId="532A3C40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15、数据传输：蓝牙。</w:t>
      </w:r>
    </w:p>
    <w:p w14:paraId="2F952665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16、电极片</w:t>
      </w:r>
    </w:p>
    <w:p w14:paraId="42184767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▲16.1、电极片成人、儿童通用</w:t>
      </w:r>
    </w:p>
    <w:p w14:paraId="613BE400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16.2、除颤电极片：有效期≥2年或2年内免费更换失效电极片。</w:t>
      </w:r>
    </w:p>
    <w:p w14:paraId="034BF0BA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17、电池：</w:t>
      </w:r>
    </w:p>
    <w:p w14:paraId="7053A56D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17.1、容量≥4200mAh，满电量新电池可支持≥200 次除颤放电@能量输出150J、环境温度20℃。</w:t>
      </w:r>
    </w:p>
    <w:p w14:paraId="01D01582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17.2、有效期：≥4 年2年内免费更换失效电极片。</w:t>
      </w:r>
    </w:p>
    <w:p w14:paraId="2A3D224D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品目13．全功能气道管理模型</w:t>
      </w:r>
    </w:p>
    <w:p w14:paraId="248E45D0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一、数量：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。</w:t>
      </w:r>
    </w:p>
    <w:p w14:paraId="4D057D52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二、技术参数：</w:t>
      </w:r>
    </w:p>
    <w:p w14:paraId="2FC63340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1、气管插管模型具有完整的气道结构，至少包括口腔、鼻腔、气管等结构，支持气管插管、面置等辅助通气工县的使用。</w:t>
      </w:r>
    </w:p>
    <w:p w14:paraId="5C44723F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2、具备仿真肺部结构，可见左侧两肺叶，右侧三肺叶结构，与文气管相连。人工通气时可见双侧肺部起伏。</w:t>
      </w:r>
    </w:p>
    <w:p w14:paraId="27CE843A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3、插入气管过深（＞25cm）或插管误入食道可报警提示。</w:t>
      </w:r>
    </w:p>
    <w:p w14:paraId="1E42510B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4、模型可模拟困难气道。</w:t>
      </w:r>
    </w:p>
    <w:p w14:paraId="0A31C50B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5、模型支持环甲膜穿刺，气管切开操作，耗材可更换。</w:t>
      </w:r>
    </w:p>
    <w:p w14:paraId="2A0DF277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品目14、高级骨髓穿刺模型</w:t>
      </w:r>
    </w:p>
    <w:p w14:paraId="65C43405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一、数量：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5</w:t>
      </w:r>
    </w:p>
    <w:p w14:paraId="63FA4157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二、技术参数：</w:t>
      </w:r>
    </w:p>
    <w:p w14:paraId="440FDD75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1、骨穿模型模拟一成年男性躯干，上至头部，下至大腿根部，具有仿真皮肤，皮肤有皮纹和乳头、脐等体表标志。</w:t>
      </w:r>
    </w:p>
    <w:p w14:paraId="0710326B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2、可用于骨髓穿刺术的示教、训练、考核。 </w:t>
      </w:r>
    </w:p>
    <w:p w14:paraId="48F75153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3、模型可在体表触摸到颈椎棘突、胸椎棘突、腰椎棘突、胸骨柄、肋骨、髂前上棘、髂后上棘等解剖结构。</w:t>
      </w:r>
    </w:p>
    <w:p w14:paraId="0FFBB3C4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4、模型可进行胸骨柄穿刺、左髂前上棘穿刺、右髂后上棘穿刺操作，穿刺操作正确时具备突破手感。</w:t>
      </w:r>
    </w:p>
    <w:p w14:paraId="1F1ED69D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5、穿刺操作成功后，可抽出模拟骨髓液。</w:t>
      </w:r>
    </w:p>
    <w:p w14:paraId="62BF0AD9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品目15、 移动交互式腰椎穿刺术操作训练系统</w:t>
      </w:r>
    </w:p>
    <w:p w14:paraId="010DFB85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一、技术参数：</w:t>
      </w:r>
    </w:p>
    <w:p w14:paraId="75B89510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1、整体功能：可通过软件模拟出的真实临床操作场景、虚拟患者、虚拟治疗室、虚拟配套设备的摆放、位置、使用以及真实的临床操作，可进行临床穿刺技能的虚实结合模拟操作训练。</w:t>
      </w:r>
    </w:p>
    <w:p w14:paraId="2295BF11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2、摆放和固定平台：</w:t>
      </w:r>
    </w:p>
    <w:p w14:paraId="6C55A64D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2.1、具备用于仿真模型的摆放和固定，模型更换时间≤5min。</w:t>
      </w:r>
    </w:p>
    <w:p w14:paraId="62871BC0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▲2.2、可自动识别模型，并启动对应训练流程，系统可自动识别穿刺体位。</w:t>
      </w:r>
    </w:p>
    <w:p w14:paraId="05A3FE69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▲2.3、在平台上放置腰椎穿刺模型，系统可自动识别摆放体位，包括坐位和侧卧位。模型放置的体位与软件三维人体的体位保持一致。</w:t>
      </w:r>
    </w:p>
    <w:p w14:paraId="3A3AF1AF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3、腰穿模型：</w:t>
      </w:r>
    </w:p>
    <w:p w14:paraId="5BB5D0F1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3.1、模型为从腰1平面到大腿根部，解剖结构包括腰椎椎骨、韧带、椎管、髂嵴，穿刺部位模块可更换。</w:t>
      </w:r>
    </w:p>
    <w:p w14:paraId="45FAAAD6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3.2、可在模型上对重要的解剖标志进行触摸和识别，触感真实，穿刺成功有突破感。</w:t>
      </w:r>
    </w:p>
    <w:p w14:paraId="03334BF9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3.3、可通过触摸模型髂嵴、椎骨、棘突间隙等解剖结构，标记穿刺点。</w:t>
      </w:r>
    </w:p>
    <w:p w14:paraId="32C3247B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▲3.4、具备真实的临床穿刺器械（包括腰椎穿刺针、镊子、注射器等操作所用器械），器械运动可被精确检测，并驱动软件中虚拟器械实现同轨迹运动；三维空间位置测量误差≤5mm，角度测量误差≤5°。</w:t>
      </w:r>
    </w:p>
    <w:p w14:paraId="0A7658A8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▲3.5、穿刺针进入正确位置后可抽出真实液体，可预先设置不同的液体性状；</w:t>
      </w:r>
    </w:p>
    <w:p w14:paraId="13CEC27C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3.6、可练习止血钳固定、穿刺点包扎。</w:t>
      </w:r>
    </w:p>
    <w:p w14:paraId="3E8E10EA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5、训练评估软件：</w:t>
      </w:r>
    </w:p>
    <w:p w14:paraId="47933494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5.1、具备训练及考核模式。</w:t>
      </w:r>
    </w:p>
    <w:p w14:paraId="581642D5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5.2、穿刺训练模块包括≥3种病例。</w:t>
      </w:r>
    </w:p>
    <w:p w14:paraId="198E34F3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5.3、具备穿刺技能的标准操作视频。</w:t>
      </w:r>
    </w:p>
    <w:p w14:paraId="309A6D98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▲5.4、系统可进行穿刺完整流程技能训练，包括消毒、穿刺等单步骤的重点训练；可检测消毒次数和范围；可检测穿刺的深度、位置；</w:t>
      </w:r>
    </w:p>
    <w:p w14:paraId="344A18E2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5.5、操作前可查看患者病史和相关辅助检查结果；</w:t>
      </w:r>
    </w:p>
    <w:p w14:paraId="6DA071FE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5.6、软件的三维人体可逐层显示腰椎穿刺相关解剖层次，包括皮肤、皮下脂肪、肌肉、椎骨、椎管等组织结构。</w:t>
      </w:r>
    </w:p>
    <w:p w14:paraId="485708AA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5.7、可在三维模型上模拟麻醉和穿刺过程中误伤血管、回抽出血液、皮肤出血、损伤脏器等并发症；</w:t>
      </w:r>
    </w:p>
    <w:p w14:paraId="2078764B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5.8、操作错误时可报警。</w:t>
      </w:r>
    </w:p>
    <w:p w14:paraId="0856A34A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5.9、系统可对操作的关键步骤自动判断打分。</w:t>
      </w:r>
    </w:p>
    <w:p w14:paraId="0D0D5C72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▲5.10、系统可自动录制在模型上的操作视频；</w:t>
      </w:r>
    </w:p>
    <w:p w14:paraId="319D6806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5.11、系统可以按照流程训练和单步骤训练对成绩进行汇总，操作完成后学生可查看自己的操作成绩，操作情况、考核成绩均可自动记录存储，并可打印。</w:t>
      </w:r>
    </w:p>
    <w:p w14:paraId="0566FA18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二、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每套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主要配置：</w:t>
      </w:r>
    </w:p>
    <w:p w14:paraId="610560B6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1、摆放和固定平台：1张。</w:t>
      </w:r>
    </w:p>
    <w:p w14:paraId="7B700C96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2、腰穿模型：1个。</w:t>
      </w:r>
    </w:p>
    <w:p w14:paraId="31C478EC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、训练评估软件：1套。</w:t>
      </w:r>
    </w:p>
    <w:p w14:paraId="17E45162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品目16、 腰椎穿刺模拟人</w:t>
      </w:r>
    </w:p>
    <w:p w14:paraId="02013535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一、技术参数：</w:t>
      </w:r>
    </w:p>
    <w:p w14:paraId="5ED654D9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1、整体功能：可通过软件模拟出的真实临床操作场景、虚拟患者、虚拟治疗室、虚拟配套设备的摆放、位置、使用以及真实的临床操作，可进行临床穿刺技能的虚实结合模拟操作训练。</w:t>
      </w:r>
    </w:p>
    <w:p w14:paraId="1E51D872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2、摆放和固定平台：</w:t>
      </w:r>
    </w:p>
    <w:p w14:paraId="270EBF6C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2.1、具备用于仿真模型的摆放和固定，模型更换时间≤5min。</w:t>
      </w:r>
    </w:p>
    <w:p w14:paraId="0B942631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▲2.2、可自动识别模型，并启动对应训练流程，系统可自动识别穿刺体位。</w:t>
      </w:r>
    </w:p>
    <w:p w14:paraId="2D602696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▲2.3、在平台上放置腰椎穿刺模型，系统可自动识别摆放体位，包括坐位和侧卧位。模型放置的体位与软件三维人体的体位保持一致。</w:t>
      </w:r>
    </w:p>
    <w:p w14:paraId="29EF3AE2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3、腰穿模型：</w:t>
      </w:r>
    </w:p>
    <w:p w14:paraId="2A1C9FF4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3.1、模型为从腰1平面到大腿根部，解剖结构包括腰椎椎骨、韧带、椎管、髂嵴，穿刺部位模块可更换。</w:t>
      </w:r>
    </w:p>
    <w:p w14:paraId="5C12ECBD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3.2、可在模型上对重要的解剖标志进行触摸和识别，触感真实，穿刺成功有突破感。</w:t>
      </w:r>
    </w:p>
    <w:p w14:paraId="40CF2417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3.3、可通过触摸模型髂嵴、椎骨、棘突间隙等解剖结构，标记穿刺点。</w:t>
      </w:r>
    </w:p>
    <w:p w14:paraId="12F6E22B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▲3.4、具备真实的临床穿刺器械（包括腰椎穿刺针、镊子、注射器等操作所用器械），器械运动可被精确检测，并驱动软件中虚拟器械实现同轨迹运动；三维空间位置测量误差≤5mm，角度测量误差≤5°。</w:t>
      </w:r>
    </w:p>
    <w:p w14:paraId="77657A5D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▲3.5、穿刺针进入正确位置后可抽出真实液体，可预先设置不同的液体性状；</w:t>
      </w:r>
    </w:p>
    <w:p w14:paraId="12A1AD65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3.6、可练习止血钳固定、穿刺点包扎。</w:t>
      </w:r>
    </w:p>
    <w:p w14:paraId="11D21331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5、训练评估软件：</w:t>
      </w:r>
    </w:p>
    <w:p w14:paraId="25E13094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5.1、具备训练及考核模式。</w:t>
      </w:r>
    </w:p>
    <w:p w14:paraId="0936959E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5.2、穿刺训练模块包括≥3种病例。</w:t>
      </w:r>
    </w:p>
    <w:p w14:paraId="3F6454B4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5.3、具备穿刺技能的标准操作视频。</w:t>
      </w:r>
    </w:p>
    <w:p w14:paraId="3576C7A9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▲5.4、系统可进行穿刺完整流程技能训练，包括消毒、穿刺等单步骤的重点训练；可检测消毒次数和范围；可检测穿刺的深度、位置；</w:t>
      </w:r>
    </w:p>
    <w:p w14:paraId="057F31F6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5.5、操作前可查看患者病史和相关辅助检查结果；</w:t>
      </w:r>
    </w:p>
    <w:p w14:paraId="3ED511D8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5.6、软件的三维人体可逐层显示腰椎穿刺相关解剖层次，包括皮肤、皮下脂肪、肌肉、椎骨、椎管等组织结构。</w:t>
      </w:r>
    </w:p>
    <w:p w14:paraId="3BB4AFA2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5.7、可在三维模型上模拟麻醉和穿刺过程中误伤血管、回抽出血液、皮肤出血、损伤脏器等并发症；</w:t>
      </w:r>
    </w:p>
    <w:p w14:paraId="34AFCA5A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5.8、操作错误时可报警。</w:t>
      </w:r>
    </w:p>
    <w:p w14:paraId="4AEAF635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5.9、系统可对操作的关键步骤自动判断打分。</w:t>
      </w:r>
    </w:p>
    <w:p w14:paraId="45CCC324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▲5.10、系统可自动录制在模型上的操作视频；</w:t>
      </w:r>
    </w:p>
    <w:p w14:paraId="2A3276D7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5.11、系统可以按照流程训练和单步骤训练对成绩进行汇总，操作完成后学生可查看自己的操作成绩，操作情况、考核成绩均可自动记录存储，并可打印。</w:t>
      </w:r>
    </w:p>
    <w:p w14:paraId="71A56697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二、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每套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主要配置：</w:t>
      </w:r>
    </w:p>
    <w:p w14:paraId="5E46757D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1、摆放和固定平台：1张。</w:t>
      </w:r>
    </w:p>
    <w:p w14:paraId="159E7BE3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2、腰穿模型：1个。</w:t>
      </w:r>
    </w:p>
    <w:p w14:paraId="41BCDF3D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、训练评估软件：1套。</w:t>
      </w:r>
    </w:p>
    <w:p w14:paraId="62E94F0F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品目17、高级静脉血液循环系统</w:t>
      </w:r>
    </w:p>
    <w:p w14:paraId="21BBFF4C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一、技术参数：</w:t>
      </w:r>
    </w:p>
    <w:p w14:paraId="42BA441C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（一）、模拟人：</w:t>
      </w:r>
    </w:p>
    <w:p w14:paraId="4214BCDD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▲1、模拟成人右臂，静脉穿刺部位包含肘正中静脉、手背静脉网等可穿刺血管，支持静脉穿刺和三角肌注射临床技能训练。</w:t>
      </w:r>
    </w:p>
    <w:p w14:paraId="04E87D46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2、穿刺反馈：在进行静脉穿刺操作时，当穿刺正确，系统能提供明显的落空感触觉反馈，同时伴随真实回血现象。</w:t>
      </w:r>
    </w:p>
    <w:p w14:paraId="012CD49C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3、皮肤及血管采用模块化可更换设计，配备备用皮肤及血管组件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套。</w:t>
      </w:r>
    </w:p>
    <w:p w14:paraId="0168B688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2、随时考微信小程序：</w:t>
      </w:r>
    </w:p>
    <w:p w14:paraId="0F1E8663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2.1、二维码生成：导入系统的评分表自动生成微信二维码，通过后台管理界面可一键导出二维码图片，提供完整的产品功能截图。。</w:t>
      </w:r>
    </w:p>
    <w:p w14:paraId="2837F169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2.2、扫码与分享：微信扫码即可实时预览评分表内容，可通过微信聊天窗口直接分享或生成独立二维码进行二次分享</w:t>
      </w:r>
    </w:p>
    <w:p w14:paraId="1F7D0730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2.3、人员添加：支持手动输入、扫描学生码、扫描身份证三种方式添加被考评人信息，系统自动识别并录入相关信息。</w:t>
      </w:r>
    </w:p>
    <w:p w14:paraId="5FDF623D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2.4、评分设置：</w:t>
      </w:r>
    </w:p>
    <w:p w14:paraId="7C3A49F4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2.4.1、计时方式：可选正计时、倒计时模式，计时精度≤0.1秒。</w:t>
      </w:r>
    </w:p>
    <w:p w14:paraId="6B79050B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2.4.2、评分模式：可选加分制、减分制模式。。</w:t>
      </w:r>
    </w:p>
    <w:p w14:paraId="0C5D4A09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2.4.3、评分间隔：自由设置评分间隔，最小间隔 ≤0.1分，最大间隔≥10 分。</w:t>
      </w:r>
    </w:p>
    <w:p w14:paraId="243DB969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2.4.4、扣分点标记：考评过程中可通过选择或手动输入方式标记扣分点，系统自动划分操作点，同时支持手写签名功能，可设置默认签名，提供产品功能截图展示扣分点标记与签名流程。</w:t>
      </w:r>
    </w:p>
    <w:p w14:paraId="7FF98F96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2.5、成绩管理</w:t>
      </w:r>
    </w:p>
    <w:p w14:paraId="7E243D17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2.5.1、修改成绩：支持手机端直接修改成绩，修改操作记录完整留存。</w:t>
      </w:r>
    </w:p>
    <w:p w14:paraId="507ED140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2.5.2、微信分享：成绩明细可一键以 Excel 格式分享至微信联系人，包含被评价人与评价人信息、评分时间、评分细则得分、扣分点明细、合计成绩、评价者签名等详细内容，提供产品功能截图证明。</w:t>
      </w:r>
    </w:p>
    <w:p w14:paraId="3028D732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2.5.3、汇总导出：自动统计已评人次，支持将成绩汇总成 Excel 表导出到微信联系人。</w:t>
      </w:r>
    </w:p>
    <w:p w14:paraId="39AB7B01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2.5.4、邀请评分：支持将评分界面截图分享到朋友圈，邀请他人共同参与评分。</w:t>
      </w:r>
    </w:p>
    <w:p w14:paraId="264019F9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2.5.5、成绩核算：系统后台自动记录成绩，实时汇总核算，并支持一键导出。</w:t>
      </w:r>
    </w:p>
    <w:p w14:paraId="0960FB0D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3、随时考评 APP 评分</w:t>
      </w:r>
    </w:p>
    <w:p w14:paraId="67A1CFA9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3.1、系统兼容性：同时支持 Android 和 IOS 系统下载安装，教务人员、评委、学员登录后可显示置顶评分表，可将平台评分表下载至本地。</w:t>
      </w:r>
    </w:p>
    <w:p w14:paraId="499174DF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3.2、考评对象选择：未添加考评对象时，可通过扫描考评对象二维码或从人员列表中选择两方式开展考评。</w:t>
      </w:r>
    </w:p>
    <w:p w14:paraId="68FF0C23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3.3、评分方式与模式</w:t>
      </w:r>
    </w:p>
    <w:p w14:paraId="03F419B2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3.3.1、评分方式：同一评分表兼容分值型、比例型、Yes/No 等评分方式。</w:t>
      </w:r>
    </w:p>
    <w:p w14:paraId="2E18A1F0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3.3.2、评分模式：减分制、加分制可选。</w:t>
      </w:r>
    </w:p>
    <w:p w14:paraId="03AA0CA1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3.3.3、计时方式：正计时和倒计时可选。</w:t>
      </w:r>
    </w:p>
    <w:p w14:paraId="1B5B616B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3.3.4、评分间隔范围调节范围：0.1～10分。</w:t>
      </w:r>
    </w:p>
    <w:p w14:paraId="647767E1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3.4、界面与操作</w:t>
      </w:r>
    </w:p>
    <w:p w14:paraId="6FB60C3D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3.4.1、文字设置：可设置评分表内容文字的默认大小，可通过手指多点触控实现文字的放大或缩小。</w:t>
      </w:r>
    </w:p>
    <w:p w14:paraId="62D221C6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3.4.2、语音提示：可根据实际考评需求自定义编辑语音提示内容。</w:t>
      </w:r>
    </w:p>
    <w:p w14:paraId="26066150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3.4.3、评分操作：可对每一个细则项进行评分，实时显示当前得分；可添加评语对考评对象情况进行详细说明，支持评价者手写数字签名及默认签名功能。</w:t>
      </w:r>
    </w:p>
    <w:p w14:paraId="06A32119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3.4.4、离线功能：具备离线评分功能，网络中断时仍可正常评分，网络恢复后系统自动上传考评数据。</w:t>
      </w:r>
    </w:p>
    <w:p w14:paraId="3CEEA599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3.4.5、记录查看：可在考评过程中查看当日考评记录以及所有考评记录汇总。</w:t>
      </w:r>
    </w:p>
    <w:p w14:paraId="420E7C7A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4、成绩汇总</w:t>
      </w:r>
    </w:p>
    <w:p w14:paraId="5C7541D4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4.1、自动展示：根据考评情况，管理员通过筛选评价者、时间等条件，系统自动显示所有评价对象各项考核得分及总成绩。</w:t>
      </w:r>
    </w:p>
    <w:p w14:paraId="1C06B39A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4.2、范围筛选：可设定总分分值范围，筛选不及格考生。</w:t>
      </w:r>
    </w:p>
    <w:p w14:paraId="2649161E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4.3、排序与导出：可按考评对象考评时间升序排列、也可按总成绩排序，查询结果支持以 Excel 格式导出到本地。</w:t>
      </w:r>
    </w:p>
    <w:p w14:paraId="7439EDC5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二、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每套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主要配置：</w:t>
      </w:r>
    </w:p>
    <w:p w14:paraId="6958C128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1、模拟人：1个。</w:t>
      </w:r>
    </w:p>
    <w:p w14:paraId="54ABAA3F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2、手持评分端管理系统：1套。</w:t>
      </w:r>
    </w:p>
    <w:p w14:paraId="476E1BA4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品目18、多功能静脉穿刺输液手臂模型</w:t>
      </w:r>
    </w:p>
    <w:p w14:paraId="5C095212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一、数量：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。</w:t>
      </w:r>
    </w:p>
    <w:p w14:paraId="10A3D493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二、技术参数：</w:t>
      </w:r>
    </w:p>
    <w:p w14:paraId="1B571A2A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1、静脉穿刺手臂模拟一成人右臂，可进行静脉穿刺和三角肌注射训练。</w:t>
      </w:r>
    </w:p>
    <w:p w14:paraId="46302515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2、静脉穿刺包括肘正中静脉、手背静脉网等至可穿刺血管，穿刺正确有明显落空感及回血。</w:t>
      </w:r>
    </w:p>
    <w:p w14:paraId="289AA012">
      <w:pPr>
        <w:spacing w:line="360" w:lineRule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3、皮肤及血管可更换，配有备用的皮肤及血管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iNjlhMmFhM2I5YWU5MTliYjQ3ZWE1MTk3YjU2NTQifQ=="/>
  </w:docVars>
  <w:rsids>
    <w:rsidRoot w:val="3DF02FD0"/>
    <w:rsid w:val="005108BA"/>
    <w:rsid w:val="009C02D6"/>
    <w:rsid w:val="0B1C0548"/>
    <w:rsid w:val="0D6B5FC1"/>
    <w:rsid w:val="0F57078B"/>
    <w:rsid w:val="0FA3223D"/>
    <w:rsid w:val="16DE1E73"/>
    <w:rsid w:val="19DB2B3C"/>
    <w:rsid w:val="1A4E396C"/>
    <w:rsid w:val="1D770BBE"/>
    <w:rsid w:val="1FB81647"/>
    <w:rsid w:val="1FF10F5C"/>
    <w:rsid w:val="20E7396D"/>
    <w:rsid w:val="240E5D46"/>
    <w:rsid w:val="284B6987"/>
    <w:rsid w:val="298A5D48"/>
    <w:rsid w:val="2AC21240"/>
    <w:rsid w:val="2AF47D81"/>
    <w:rsid w:val="2C2E6A4A"/>
    <w:rsid w:val="2CE80924"/>
    <w:rsid w:val="30652B37"/>
    <w:rsid w:val="320F6311"/>
    <w:rsid w:val="337F7134"/>
    <w:rsid w:val="37D30701"/>
    <w:rsid w:val="3A715012"/>
    <w:rsid w:val="3CAB4211"/>
    <w:rsid w:val="3DF02FD0"/>
    <w:rsid w:val="3F140068"/>
    <w:rsid w:val="3FD74ADE"/>
    <w:rsid w:val="40E141FF"/>
    <w:rsid w:val="459A2B89"/>
    <w:rsid w:val="467C263F"/>
    <w:rsid w:val="4F674E44"/>
    <w:rsid w:val="53D34844"/>
    <w:rsid w:val="54803AC5"/>
    <w:rsid w:val="56EE5AAE"/>
    <w:rsid w:val="58430433"/>
    <w:rsid w:val="5BF576F3"/>
    <w:rsid w:val="5DDE6468"/>
    <w:rsid w:val="60894980"/>
    <w:rsid w:val="61B86524"/>
    <w:rsid w:val="62277C1D"/>
    <w:rsid w:val="63B06BCC"/>
    <w:rsid w:val="65694B28"/>
    <w:rsid w:val="68DA1AFF"/>
    <w:rsid w:val="6A7E6D21"/>
    <w:rsid w:val="70C313C4"/>
    <w:rsid w:val="7AC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360" w:lineRule="auto"/>
    </w:pPr>
    <w:rPr>
      <w:sz w:val="24"/>
    </w:rPr>
  </w:style>
  <w:style w:type="paragraph" w:styleId="3">
    <w:name w:val="Body Text First Indent"/>
    <w:basedOn w:val="2"/>
    <w:next w:val="1"/>
    <w:qFormat/>
    <w:uiPriority w:val="0"/>
    <w:pPr>
      <w:spacing w:after="120" w:line="400" w:lineRule="exact"/>
      <w:ind w:firstLine="420" w:firstLineChars="100"/>
    </w:pPr>
    <w:rPr>
      <w:rFonts w:ascii="Calibri" w:hAnsi="Calibri" w:eastAsia="宋体"/>
      <w:sz w:val="21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toc 1"/>
    <w:basedOn w:val="1"/>
    <w:next w:val="1"/>
    <w:qFormat/>
    <w:uiPriority w:val="0"/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Other|1"/>
    <w:basedOn w:val="1"/>
    <w:autoRedefine/>
    <w:qFormat/>
    <w:uiPriority w:val="0"/>
    <w:rPr>
      <w:rFonts w:ascii="宋体" w:hAnsi="宋体" w:eastAsia="宋体" w:cs="宋体"/>
      <w:sz w:val="20"/>
      <w:szCs w:val="2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24</Pages>
  <Words>10015</Words>
  <Characters>10707</Characters>
  <Lines>4</Lines>
  <Paragraphs>1</Paragraphs>
  <TotalTime>4</TotalTime>
  <ScaleCrop>false</ScaleCrop>
  <LinksUpToDate>false</LinksUpToDate>
  <CharactersWithSpaces>10762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2021-04-30T02:41:00Z</dcterms:created>
  <dc:creator>S</dc:creator>
  <cp:lastModifiedBy>半盏微光</cp:lastModifiedBy>
  <dcterms:modified xsi:type="dcterms:W3CDTF">2025-10-23T07:13:15Z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BB016A466B624D79B6314CB0CCD7CB4B_13</vt:lpwstr>
  </property>
  <property fmtid="{D5CDD505-2E9C-101B-9397-08002B2CF9AE}" pid="4" name="KSOTemplateDocerSaveRecord">
    <vt:lpwstr>eyJoZGlkIjoiMzU5MGNmNTJjOTRjN2M4YzMxYTZkYTc4ZDBhMDkyODYiLCJ1c2VySWQiOiI0MDUzOTk2NDAifQ==</vt:lpwstr>
  </property>
</Properties>
</file>